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E6" w:rsidRPr="00DE0E7D" w:rsidRDefault="00085D26" w:rsidP="00AC4CE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4A431A" w:rsidRDefault="007F6C85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от28.05.</w:t>
      </w:r>
      <w:r w:rsidR="004A431A" w:rsidRPr="00DE0E7D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26г. </w:t>
      </w:r>
      <w:r w:rsidR="004A431A" w:rsidRPr="00DE0E7D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>10-255/</w:t>
      </w:r>
      <w:proofErr w:type="spellStart"/>
      <w:r>
        <w:rPr>
          <w:rFonts w:ascii="Courier New" w:hAnsi="Courier New" w:cs="Courier New"/>
          <w:sz w:val="22"/>
          <w:szCs w:val="22"/>
        </w:rPr>
        <w:t>рд</w:t>
      </w:r>
      <w:proofErr w:type="spellEnd"/>
    </w:p>
    <w:p w:rsidR="008D36FF" w:rsidRDefault="008D36FF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Default="008D36FF" w:rsidP="008D36F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D36FF">
        <w:rPr>
          <w:rFonts w:ascii="Arial" w:hAnsi="Arial" w:cs="Arial"/>
          <w:b/>
          <w:bCs/>
          <w:sz w:val="24"/>
          <w:szCs w:val="24"/>
        </w:rPr>
        <w:t xml:space="preserve">ПОКАЗАТЕЛИ ИСПОЛНЕНИЕ БЮДЖЕТА ОЕКСКОГО МУНИЦИПАЛЬНОГО ОБРАЗОВАНИЯ </w:t>
      </w:r>
      <w:r w:rsidR="00E12BA6">
        <w:rPr>
          <w:rFonts w:ascii="Arial" w:hAnsi="Arial" w:cs="Arial"/>
          <w:b/>
          <w:bCs/>
          <w:sz w:val="24"/>
          <w:szCs w:val="24"/>
        </w:rPr>
        <w:t xml:space="preserve"> ЗА 2025 ГОД </w:t>
      </w:r>
      <w:r w:rsidRPr="008D36FF">
        <w:rPr>
          <w:rFonts w:ascii="Arial" w:hAnsi="Arial" w:cs="Arial"/>
          <w:b/>
          <w:bCs/>
          <w:sz w:val="24"/>
          <w:szCs w:val="24"/>
        </w:rPr>
        <w:t xml:space="preserve">ПО РАСХОДАМ </w:t>
      </w:r>
      <w:r w:rsidR="00E12BA6">
        <w:rPr>
          <w:rFonts w:ascii="Arial" w:hAnsi="Arial" w:cs="Arial"/>
          <w:b/>
          <w:bCs/>
          <w:sz w:val="24"/>
          <w:szCs w:val="24"/>
        </w:rPr>
        <w:t xml:space="preserve">БЮДЖЕТА </w:t>
      </w:r>
      <w:r w:rsidRPr="008D36FF">
        <w:rPr>
          <w:rFonts w:ascii="Arial" w:hAnsi="Arial" w:cs="Arial"/>
          <w:b/>
          <w:bCs/>
          <w:sz w:val="24"/>
          <w:szCs w:val="24"/>
        </w:rPr>
        <w:t>ПО РАЗДЕЛАМ И ПОДРАЗДЕЛАМ КЛАССИФИКАЦИИ РАСХОДОВ БЮДЖЕТА</w:t>
      </w:r>
    </w:p>
    <w:p w:rsidR="008D36FF" w:rsidRPr="008D36FF" w:rsidRDefault="008D36FF" w:rsidP="008D36F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27"/>
        <w:gridCol w:w="801"/>
        <w:gridCol w:w="801"/>
        <w:gridCol w:w="2083"/>
        <w:gridCol w:w="20"/>
        <w:gridCol w:w="20"/>
      </w:tblGrid>
      <w:tr w:rsidR="008D36FF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РЗ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ПР</w:t>
            </w:r>
          </w:p>
        </w:tc>
        <w:tc>
          <w:tcPr>
            <w:tcW w:w="2083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Кассовое исполнение (руб</w:t>
            </w:r>
            <w:r w:rsidR="00CE07D8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Pr="008D36FF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</w:tr>
      <w:tr w:rsidR="008D36FF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B372ED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48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927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,5</w:t>
            </w:r>
          </w:p>
        </w:tc>
      </w:tr>
      <w:tr w:rsidR="008D36FF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Pr="008D36FF" w:rsidRDefault="008D36F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36FF" w:rsidRDefault="00B372ED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70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  <w:p w:rsidR="0022406B" w:rsidRPr="008D36FF" w:rsidRDefault="0022406B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CE07D8" w:rsidTr="00CE07D8">
        <w:trPr>
          <w:trHeight w:val="411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72ED" w:rsidRPr="00B372ED" w:rsidRDefault="00B372ED" w:rsidP="00B372ED">
            <w:pPr>
              <w:tabs>
                <w:tab w:val="left" w:pos="1020"/>
              </w:tabs>
              <w:spacing w:after="240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Обеспечение деятельности в сфере установленных функций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72ED" w:rsidRPr="00B372ED" w:rsidRDefault="00B372ED" w:rsidP="00B372ED">
            <w:pPr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07D8" w:rsidRPr="00B372ED" w:rsidRDefault="00B372ED" w:rsidP="0022406B">
            <w:pPr>
              <w:ind w:right="-570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3</w:t>
            </w:r>
            <w:r w:rsidR="0022406B">
              <w:rPr>
                <w:rFonts w:ascii="Courier New" w:hAnsi="Courier New" w:cs="Courier New"/>
                <w:bCs/>
                <w:sz w:val="22"/>
                <w:szCs w:val="22"/>
              </w:rPr>
              <w:t>,</w:t>
            </w:r>
            <w:r w:rsidRPr="00B372ED">
              <w:rPr>
                <w:rFonts w:ascii="Courier New" w:hAnsi="Courier New" w:cs="Courier New"/>
                <w:bCs/>
                <w:sz w:val="22"/>
                <w:szCs w:val="22"/>
              </w:rPr>
              <w:t>9</w:t>
            </w:r>
          </w:p>
        </w:tc>
        <w:tc>
          <w:tcPr>
            <w:tcW w:w="20" w:type="dxa"/>
          </w:tcPr>
          <w:p w:rsidR="00B372ED" w:rsidRPr="00CE07D8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:rsidR="00B372ED" w:rsidRPr="00CE07D8" w:rsidRDefault="00B372ED" w:rsidP="00B372ED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B372ED" w:rsidRPr="00CE07D8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исполнительных  органов государственной власти субъектов РФ, местных администраций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Default="00CE07D8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883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22406B" w:rsidRPr="008D36FF" w:rsidRDefault="0022406B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CE07D8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338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2406B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624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БЕЗОПАСНОСТЬ И ПРАВОХРАНИТЕЛЬНАЯ ДЕЯТЕЛЬНОСТЬ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570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606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,3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Дорожное хозяйство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973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,6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973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619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,2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619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939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332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332</w:t>
            </w:r>
            <w:r w:rsidR="0022406B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</w:tc>
      </w:tr>
      <w:tr w:rsidR="00B372ED" w:rsidRPr="008D36FF" w:rsidTr="00CE07D8">
        <w:trPr>
          <w:gridAfter w:val="2"/>
          <w:wAfter w:w="40" w:type="dxa"/>
          <w:trHeight w:val="20"/>
        </w:trPr>
        <w:tc>
          <w:tcPr>
            <w:tcW w:w="582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B372ED" w:rsidP="00B372E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D36FF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08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2ED" w:rsidRPr="008D36FF" w:rsidRDefault="00DF201E" w:rsidP="0022406B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203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628</w:t>
            </w:r>
            <w:r w:rsidR="0022406B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</w:tr>
    </w:tbl>
    <w:p w:rsidR="008D36FF" w:rsidRDefault="008D36FF" w:rsidP="008D36FF">
      <w:pPr>
        <w:jc w:val="right"/>
        <w:rPr>
          <w:rFonts w:ascii="Arial" w:hAnsi="Arial" w:cs="Arial"/>
        </w:rPr>
      </w:pPr>
    </w:p>
    <w:p w:rsidR="008D36FF" w:rsidRDefault="008D36FF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DF201E" w:rsidRDefault="00DF201E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DF201E" w:rsidRDefault="00DF201E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8D36FF" w:rsidRDefault="008D36FF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sectPr w:rsidR="00734BF9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5E4" w:rsidRDefault="009025E4" w:rsidP="005E34AE">
      <w:r>
        <w:separator/>
      </w:r>
    </w:p>
  </w:endnote>
  <w:endnote w:type="continuationSeparator" w:id="0">
    <w:p w:rsidR="009025E4" w:rsidRDefault="009025E4" w:rsidP="005E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5E4" w:rsidRDefault="009025E4" w:rsidP="005E34AE">
      <w:r>
        <w:separator/>
      </w:r>
    </w:p>
  </w:footnote>
  <w:footnote w:type="continuationSeparator" w:id="0">
    <w:p w:rsidR="009025E4" w:rsidRDefault="009025E4" w:rsidP="005E3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5D26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209E1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06B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629FD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7615"/>
    <w:rsid w:val="007E5111"/>
    <w:rsid w:val="007E5F40"/>
    <w:rsid w:val="007E6636"/>
    <w:rsid w:val="007F0059"/>
    <w:rsid w:val="007F6C85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25E4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A15A5"/>
    <w:rsid w:val="009A1A01"/>
    <w:rsid w:val="009A1DEC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82AC6"/>
    <w:rsid w:val="00B85DB1"/>
    <w:rsid w:val="00B90659"/>
    <w:rsid w:val="00B91DAB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74F4E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3C6E"/>
    <w:rsid w:val="00CE07D8"/>
    <w:rsid w:val="00CE5136"/>
    <w:rsid w:val="00CE53BC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714B0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2BA6"/>
    <w:rsid w:val="00E1584C"/>
    <w:rsid w:val="00E17089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C6906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2183D"/>
    <w:rsid w:val="00F3114C"/>
    <w:rsid w:val="00F50FBF"/>
    <w:rsid w:val="00F56B9A"/>
    <w:rsid w:val="00F612CE"/>
    <w:rsid w:val="00F61E1A"/>
    <w:rsid w:val="00F71B88"/>
    <w:rsid w:val="00F8139C"/>
    <w:rsid w:val="00F83D76"/>
    <w:rsid w:val="00F855F9"/>
    <w:rsid w:val="00F87F5F"/>
    <w:rsid w:val="00F910B1"/>
    <w:rsid w:val="00FA2C24"/>
    <w:rsid w:val="00FB0C9B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  <w:rsid w:val="00FF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E558-0400-454B-9FF8-9F0507F3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Штайнгильберг ОВ</cp:lastModifiedBy>
  <cp:revision>4</cp:revision>
  <cp:lastPrinted>2026-04-15T08:29:00Z</cp:lastPrinted>
  <dcterms:created xsi:type="dcterms:W3CDTF">2026-05-25T07:07:00Z</dcterms:created>
  <dcterms:modified xsi:type="dcterms:W3CDTF">2026-05-29T05:52:00Z</dcterms:modified>
</cp:coreProperties>
</file>